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84907" w14:textId="5219D256" w:rsidR="00E776A2" w:rsidRPr="00122E60" w:rsidRDefault="6EEFF434" w:rsidP="00F7557C">
      <w:pPr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122E60">
        <w:rPr>
          <w:rFonts w:ascii="Calibri" w:eastAsia="Calibri" w:hAnsi="Calibri" w:cs="Calibri"/>
          <w:b/>
          <w:bCs/>
          <w:color w:val="000000" w:themeColor="text1"/>
          <w:lang w:val="en-US"/>
        </w:rPr>
        <w:t>YUGANDHAR D</w:t>
      </w:r>
    </w:p>
    <w:p w14:paraId="25850162" w14:textId="0F176E20" w:rsidR="00E776A2" w:rsidRPr="0057154B" w:rsidRDefault="0076607A" w:rsidP="0057154B">
      <w:pPr>
        <w:jc w:val="center"/>
        <w:rPr>
          <w:rFonts w:asciiTheme="majorHAnsi" w:eastAsiaTheme="majorEastAsia" w:hAnsiTheme="majorHAnsi" w:cstheme="majorBidi"/>
          <w:color w:val="000000" w:themeColor="text1"/>
          <w:lang w:val="en-US"/>
        </w:rPr>
      </w:pPr>
      <w:hyperlink r:id="rId7" w:history="1">
        <w:r w:rsidR="001072FE" w:rsidRPr="00B62130">
          <w:rPr>
            <w:rStyle w:val="Hyperlink"/>
            <w:rFonts w:asciiTheme="majorHAnsi" w:eastAsiaTheme="majorEastAsia" w:hAnsiTheme="majorHAnsi" w:cstheme="majorBidi"/>
            <w:lang w:val="en-US"/>
          </w:rPr>
          <w:t>yugandharjava019@gmail.com</w:t>
        </w:r>
      </w:hyperlink>
      <w:r w:rsidR="6EEFF434" w:rsidRPr="0F088C08">
        <w:rPr>
          <w:rFonts w:asciiTheme="majorHAnsi" w:eastAsiaTheme="majorEastAsia" w:hAnsiTheme="majorHAnsi" w:cstheme="majorBidi"/>
          <w:color w:val="000000" w:themeColor="text1"/>
          <w:lang w:val="en-US"/>
        </w:rPr>
        <w:t xml:space="preserve"> |</w:t>
      </w:r>
      <w:r w:rsidR="00122E60">
        <w:rPr>
          <w:rFonts w:asciiTheme="majorHAnsi" w:eastAsiaTheme="majorEastAsia" w:hAnsiTheme="majorHAnsi" w:cstheme="majorBidi"/>
          <w:color w:val="000000" w:themeColor="text1"/>
          <w:lang w:val="en-US"/>
        </w:rPr>
        <w:t xml:space="preserve"> </w:t>
      </w:r>
      <w:r w:rsidR="6EEFF434" w:rsidRPr="0F088C08">
        <w:rPr>
          <w:rFonts w:asciiTheme="majorHAnsi" w:eastAsiaTheme="majorEastAsia" w:hAnsiTheme="majorHAnsi" w:cstheme="majorBidi"/>
          <w:color w:val="000000" w:themeColor="text1"/>
          <w:lang w:val="en-US"/>
        </w:rPr>
        <w:t>+1 (510)-892-7373</w:t>
      </w:r>
    </w:p>
    <w:p w14:paraId="6E6FCDCD" w14:textId="595D84A3" w:rsidR="00E776A2" w:rsidRPr="00122E60" w:rsidRDefault="6EEFF434" w:rsidP="00F7557C">
      <w:pPr>
        <w:jc w:val="center"/>
        <w:rPr>
          <w:rFonts w:ascii="Calibri" w:eastAsia="Calibri" w:hAnsi="Calibri" w:cs="Calibri"/>
          <w:color w:val="467886"/>
          <w:lang w:val="nl-NL"/>
        </w:rPr>
      </w:pPr>
      <w:r w:rsidRPr="00122E60">
        <w:rPr>
          <w:rFonts w:ascii="Calibri" w:eastAsia="Calibri" w:hAnsi="Calibri" w:cs="Calibri"/>
          <w:color w:val="000000" w:themeColor="text1"/>
          <w:lang w:val="nl-NL"/>
        </w:rPr>
        <w:t>LinkedIn:</w:t>
      </w:r>
      <w:r w:rsidRPr="00122E60">
        <w:rPr>
          <w:rStyle w:val="Hyperlink"/>
          <w:lang w:val="nl-NL"/>
        </w:rPr>
        <w:t xml:space="preserve"> </w:t>
      </w:r>
      <w:hyperlink r:id="rId8">
        <w:r w:rsidRPr="00122E60">
          <w:rPr>
            <w:rStyle w:val="Hyperlink"/>
            <w:rFonts w:asciiTheme="majorHAnsi" w:eastAsiaTheme="majorEastAsia" w:hAnsiTheme="majorHAnsi" w:cstheme="majorBidi"/>
            <w:lang w:val="nl-NL"/>
          </w:rPr>
          <w:t>https://www.linkedin.com/in/yugandhar-devarapalli/</w:t>
        </w:r>
      </w:hyperlink>
    </w:p>
    <w:p w14:paraId="505B5755" w14:textId="1BEF040E" w:rsidR="00F7557C" w:rsidRPr="00122E60" w:rsidRDefault="00F7557C" w:rsidP="00DD6600">
      <w:pPr>
        <w:pStyle w:val="NoSpacing"/>
        <w:rPr>
          <w:rFonts w:asciiTheme="majorHAnsi" w:eastAsia="Aptos" w:hAnsiTheme="majorHAnsi" w:cstheme="majorHAnsi"/>
          <w:b/>
          <w:bCs/>
          <w:color w:val="000000"/>
          <w:sz w:val="22"/>
          <w:szCs w:val="22"/>
          <w:lang w:val="nl-NL"/>
        </w:rPr>
      </w:pPr>
      <w:r>
        <w:rPr>
          <w:rFonts w:asciiTheme="majorHAnsi" w:eastAsia="Aptos" w:hAnsiTheme="majorHAnsi" w:cstheme="majorHAnsi"/>
          <w:b/>
          <w:bCs/>
          <w:noProof/>
          <w:color w:val="000000"/>
          <w:sz w:val="22"/>
          <w:szCs w:val="22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054B1" wp14:editId="090166BD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6850380" cy="22860"/>
                <wp:effectExtent l="38100" t="38100" r="64770" b="91440"/>
                <wp:wrapNone/>
                <wp:docPr id="21309932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03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0AC885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8.2pt,5.9pt" to="1027.6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6E6FCDCF" w14:textId="68660833" w:rsidR="00E776A2" w:rsidRPr="009D55EB" w:rsidRDefault="00D81D22" w:rsidP="00F7557C">
      <w:pPr>
        <w:pStyle w:val="NoSpacing"/>
        <w:spacing w:before="60" w:after="6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US"/>
        </w:rPr>
      </w:pPr>
      <w:r w:rsidRP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u w:val="single"/>
          <w:lang w:val="en-US"/>
        </w:rPr>
        <w:t>PROFESSIONAL SUMMARY</w:t>
      </w:r>
    </w:p>
    <w:p w14:paraId="20EC04E6" w14:textId="7D3267C3" w:rsidR="006573E3" w:rsidRPr="009D55EB" w:rsidRDefault="57A65555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Senior Full Stack Engineer with 10+ years of experience building scalable enterprise applications, distributed systems, and customer-facing platforms across retail, eCommerce, loyalty, and healthcare domains.</w:t>
      </w:r>
    </w:p>
    <w:p w14:paraId="1340BA61" w14:textId="5C48C94D" w:rsidR="006573E3" w:rsidRPr="009D55EB" w:rsidRDefault="57A65555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Strong expertise in Java, Spring Boot, Microservices, Kafka, React.js, Angular, and cloud-native architectures, with proven experience designing high-throughput event-driven systems supporting millions of users and real-time transactions.</w:t>
      </w:r>
    </w:p>
    <w:p w14:paraId="599BC358" w14:textId="7F902BE4" w:rsidR="57A65555" w:rsidRPr="009D55EB" w:rsidRDefault="57A65555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 xml:space="preserve">Hands-on experience developing responsive frontend applications using React.js, Redux, TypeScript, and Angular, along with backend services using Spring </w:t>
      </w:r>
      <w:proofErr w:type="spellStart"/>
      <w:r w:rsidRPr="009D55EB">
        <w:rPr>
          <w:rFonts w:ascii="Calibri" w:eastAsia="Calibri" w:hAnsi="Calibri" w:cs="Calibri"/>
          <w:sz w:val="20"/>
          <w:szCs w:val="20"/>
          <w:lang w:val="en-US"/>
        </w:rPr>
        <w:t>WebFlux</w:t>
      </w:r>
      <w:proofErr w:type="spellEnd"/>
      <w:r w:rsidR="52848F8B" w:rsidRPr="009D55EB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Pr="009D55EB">
        <w:rPr>
          <w:rFonts w:ascii="Calibri" w:eastAsia="Calibri" w:hAnsi="Calibri" w:cs="Calibri"/>
          <w:sz w:val="20"/>
          <w:szCs w:val="20"/>
          <w:lang w:val="en-US"/>
        </w:rPr>
        <w:t>and Kafka-based streaming architectures.</w:t>
      </w:r>
    </w:p>
    <w:p w14:paraId="2C110B8E" w14:textId="11DADB98" w:rsidR="69E2B0C7" w:rsidRPr="009D55EB" w:rsidRDefault="69E2B0C7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Strong experience working with enterprise relational and NoSQL databases including MS SQL Server, Oracle, Sybase, Cassandra, and MongoDB, designing scalable transactional and distributed data-processing solutions.</w:t>
      </w:r>
    </w:p>
    <w:p w14:paraId="29A1EF28" w14:textId="3CBD8763" w:rsidR="69E2B0C7" w:rsidRPr="009D55EB" w:rsidRDefault="69E2B0C7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Hands-on experience writing and optimizing complex SQL queries, stored procedures, and relational data workflows supporting high-volume customer transactions, loyalty processing, campaign management, and enterprise operational systems.</w:t>
      </w:r>
    </w:p>
    <w:p w14:paraId="1BDB627F" w14:textId="13F3C3AC" w:rsidR="005F17FF" w:rsidRDefault="57A65555" w:rsidP="005F17FF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Led and contributed to large-scale initiatives including loyalty rewards ecosystems, real-time promotion engines, AI-powered marketing automation platforms, and order management systems, with strong focus on performance, scalability, usability, and operational reliability.</w:t>
      </w:r>
    </w:p>
    <w:p w14:paraId="09A65AB4" w14:textId="731CBF80" w:rsidR="002B6B1B" w:rsidRDefault="002B6B1B" w:rsidP="005F17FF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2B6B1B">
        <w:rPr>
          <w:rFonts w:ascii="Calibri" w:eastAsia="Calibri" w:hAnsi="Calibri" w:cs="Calibri"/>
          <w:sz w:val="20"/>
          <w:szCs w:val="20"/>
          <w:lang w:val="en-US"/>
        </w:rPr>
        <w:t>Developed intelligent AI-powered applications using Java and Agentic AI frameworks to automate complex business workflows.</w:t>
      </w:r>
    </w:p>
    <w:p w14:paraId="2BAAD730" w14:textId="37643EAA" w:rsidR="00A34274" w:rsidRDefault="00A34274" w:rsidP="005F17FF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A34274">
        <w:rPr>
          <w:rFonts w:ascii="Calibri" w:eastAsia="Calibri" w:hAnsi="Calibri" w:cs="Calibri"/>
          <w:sz w:val="20"/>
          <w:szCs w:val="20"/>
          <w:lang w:val="en-US"/>
        </w:rPr>
        <w:t>Configured AWS S3 for secure file storage and retrieval.</w:t>
      </w:r>
    </w:p>
    <w:p w14:paraId="3EE35FBA" w14:textId="77777777" w:rsidR="005F17FF" w:rsidRDefault="005F17FF" w:rsidP="005F17FF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t>Processed and analyzed large datasets with Apache Spark (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>) to improve performance and reduce processing time.</w:t>
      </w:r>
    </w:p>
    <w:p w14:paraId="73A0FBAE" w14:textId="518037A4" w:rsidR="005F17FF" w:rsidRPr="005F17FF" w:rsidRDefault="005F17FF" w:rsidP="005F17FF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Developed scalable data processing pipelines using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 for large-scale ETL and data transformation.</w:t>
      </w:r>
    </w:p>
    <w:p w14:paraId="20D2AD67" w14:textId="04C70429" w:rsidR="005245E1" w:rsidRPr="009D55EB" w:rsidRDefault="005245E1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245E1">
        <w:rPr>
          <w:rFonts w:ascii="Calibri" w:eastAsia="Calibri" w:hAnsi="Calibri" w:cs="Calibri"/>
          <w:sz w:val="20"/>
          <w:szCs w:val="20"/>
          <w:lang w:val="en-US"/>
        </w:rPr>
        <w:t>Strong background in System Design &amp; Development (SDD), including high-level and low-level design, distributed systems, and cloud-native application development.</w:t>
      </w:r>
    </w:p>
    <w:p w14:paraId="716467DF" w14:textId="758E0F2A" w:rsidR="006573E3" w:rsidRPr="009D55EB" w:rsidRDefault="57A65555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Experienced in Kubernetes, Docker, Azure, AWS, CI/CD pipelines, distributed caching, and modern engineering practices including automated testing, code reviews, observability, and Agile delivery.</w:t>
      </w:r>
    </w:p>
    <w:p w14:paraId="248E0FD8" w14:textId="43AD2AFE" w:rsidR="006573E3" w:rsidRPr="009D55EB" w:rsidRDefault="57A65555" w:rsidP="009D55EB">
      <w:pPr>
        <w:pStyle w:val="ListParagraph"/>
        <w:numPr>
          <w:ilvl w:val="0"/>
          <w:numId w:val="23"/>
        </w:numPr>
        <w:ind w:left="270" w:hanging="18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Actively leverage AI-assisted development tools including GitHub Copilot, Claude, GPT, and Gemini to accelerate engineering productivity, improve code quality, and streamline solution design and debugging workflows.</w:t>
      </w:r>
    </w:p>
    <w:p w14:paraId="71FABAD7" w14:textId="77777777" w:rsidR="006573E3" w:rsidRPr="00DD6600" w:rsidRDefault="006573E3" w:rsidP="00DD6600">
      <w:pPr>
        <w:pStyle w:val="NoSpacing"/>
        <w:rPr>
          <w:rFonts w:asciiTheme="majorHAnsi" w:eastAsia="Aptos" w:hAnsiTheme="majorHAnsi" w:cstheme="majorHAnsi"/>
          <w:b/>
          <w:bCs/>
          <w:color w:val="000000"/>
          <w:sz w:val="22"/>
          <w:szCs w:val="22"/>
        </w:rPr>
      </w:pPr>
    </w:p>
    <w:p w14:paraId="6E6FCDE8" w14:textId="64D71F52" w:rsidR="00E776A2" w:rsidRPr="009D55EB" w:rsidRDefault="00D81D22" w:rsidP="00A758CA">
      <w:pPr>
        <w:pStyle w:val="NoSpacing"/>
        <w:spacing w:after="6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US"/>
        </w:rPr>
      </w:pPr>
      <w:r w:rsidRP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u w:val="single"/>
          <w:lang w:val="en-US"/>
        </w:rPr>
        <w:t>TECHNICAL SKILLS: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3330"/>
        <w:gridCol w:w="7380"/>
      </w:tblGrid>
      <w:tr w:rsidR="00F7557C" w14:paraId="043E8FBC" w14:textId="77777777" w:rsidTr="009D55EB">
        <w:tc>
          <w:tcPr>
            <w:tcW w:w="3330" w:type="dxa"/>
          </w:tcPr>
          <w:p w14:paraId="74DF139D" w14:textId="1E416D85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Languages:</w:t>
            </w:r>
          </w:p>
        </w:tc>
        <w:tc>
          <w:tcPr>
            <w:tcW w:w="7380" w:type="dxa"/>
          </w:tcPr>
          <w:p w14:paraId="2D006C11" w14:textId="524B40DB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Java (8–21), TypeScript, JavaScript, Python, Scala</w:t>
            </w:r>
          </w:p>
        </w:tc>
      </w:tr>
      <w:tr w:rsidR="00F7557C" w14:paraId="6E891447" w14:textId="77777777" w:rsidTr="009D55EB">
        <w:tc>
          <w:tcPr>
            <w:tcW w:w="3330" w:type="dxa"/>
          </w:tcPr>
          <w:p w14:paraId="6F1CE4AE" w14:textId="67A6C228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Frontend Technologies:</w:t>
            </w:r>
          </w:p>
        </w:tc>
        <w:tc>
          <w:tcPr>
            <w:tcW w:w="7380" w:type="dxa"/>
          </w:tcPr>
          <w:p w14:paraId="427DC8B1" w14:textId="1FAA898A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React.js, Redux, Angular, HTML5, CSS3, Bootstrap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Responsive UI Development, SPA Architecture, Component-Based Design</w:t>
            </w:r>
          </w:p>
        </w:tc>
      </w:tr>
      <w:tr w:rsidR="00F7557C" w14:paraId="092D4528" w14:textId="77777777" w:rsidTr="009D55EB">
        <w:tc>
          <w:tcPr>
            <w:tcW w:w="3330" w:type="dxa"/>
          </w:tcPr>
          <w:p w14:paraId="1BDBC9CD" w14:textId="3D000A9F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Backend &amp; Frameworks:</w:t>
            </w:r>
          </w:p>
        </w:tc>
        <w:tc>
          <w:tcPr>
            <w:tcW w:w="7380" w:type="dxa"/>
          </w:tcPr>
          <w:p w14:paraId="59D9876D" w14:textId="155145D2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 xml:space="preserve">Spring Boot, Spring MVC, Spring </w:t>
            </w:r>
            <w:proofErr w:type="spellStart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WebFlux</w:t>
            </w:r>
            <w:proofErr w:type="spellEnd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, Spring Security</w:t>
            </w:r>
            <w:r>
              <w:rPr>
                <w:rFonts w:asciiTheme="majorHAnsi" w:hAnsiTheme="majorHAnsi" w:cstheme="majorBidi"/>
                <w:sz w:val="22"/>
                <w:szCs w:val="22"/>
                <w:lang w:val="en-US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Spring Cloud, Hibernate (ORM), Node.js</w:t>
            </w:r>
          </w:p>
        </w:tc>
      </w:tr>
      <w:tr w:rsidR="00F7557C" w14:paraId="1BA7ACC9" w14:textId="77777777" w:rsidTr="009D55EB">
        <w:tc>
          <w:tcPr>
            <w:tcW w:w="3330" w:type="dxa"/>
          </w:tcPr>
          <w:p w14:paraId="28C2B9DE" w14:textId="1F7A0765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API &amp; Integration:</w:t>
            </w:r>
          </w:p>
        </w:tc>
        <w:tc>
          <w:tcPr>
            <w:tcW w:w="7380" w:type="dxa"/>
          </w:tcPr>
          <w:p w14:paraId="5161452D" w14:textId="0E2486BF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RESTful APIs, SOAP Web Services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OAuth 2.0, JWT, Apigee API Management</w:t>
            </w:r>
          </w:p>
        </w:tc>
      </w:tr>
      <w:tr w:rsidR="00F7557C" w14:paraId="2D801346" w14:textId="77777777" w:rsidTr="009D55EB">
        <w:tc>
          <w:tcPr>
            <w:tcW w:w="3330" w:type="dxa"/>
          </w:tcPr>
          <w:p w14:paraId="0A9C61E8" w14:textId="505C375D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Distributed Systems &amp; Messaging:</w:t>
            </w:r>
          </w:p>
        </w:tc>
        <w:tc>
          <w:tcPr>
            <w:tcW w:w="7380" w:type="dxa"/>
          </w:tcPr>
          <w:p w14:paraId="2C64AE51" w14:textId="3ECB9BB3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Apache Kafka, Kafka Streams, GCP Pub/Sub, Azure Event Hubs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Event-Driven Architecture, Reactive Programming</w:t>
            </w:r>
          </w:p>
        </w:tc>
      </w:tr>
      <w:tr w:rsidR="00F7557C" w14:paraId="527D9559" w14:textId="77777777" w:rsidTr="009D55EB">
        <w:tc>
          <w:tcPr>
            <w:tcW w:w="3330" w:type="dxa"/>
          </w:tcPr>
          <w:p w14:paraId="25702099" w14:textId="56CA6F40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Data Processing:</w:t>
            </w:r>
          </w:p>
        </w:tc>
        <w:tc>
          <w:tcPr>
            <w:tcW w:w="7380" w:type="dxa"/>
          </w:tcPr>
          <w:p w14:paraId="599F61F3" w14:textId="042D5AAC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 xml:space="preserve">Apache Spark, </w:t>
            </w:r>
            <w:proofErr w:type="spellStart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PySpark</w:t>
            </w:r>
            <w:proofErr w:type="spellEnd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, Databricks</w:t>
            </w:r>
          </w:p>
        </w:tc>
      </w:tr>
      <w:tr w:rsidR="00F7557C" w14:paraId="4DB6C7EF" w14:textId="77777777" w:rsidTr="009D55EB">
        <w:tc>
          <w:tcPr>
            <w:tcW w:w="3330" w:type="dxa"/>
          </w:tcPr>
          <w:p w14:paraId="36D74AA7" w14:textId="5A1AC75E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Databases &amp; Caching:</w:t>
            </w:r>
          </w:p>
        </w:tc>
        <w:tc>
          <w:tcPr>
            <w:tcW w:w="7380" w:type="dxa"/>
          </w:tcPr>
          <w:p w14:paraId="7C57C1E7" w14:textId="47A0B647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7E6B841A">
              <w:rPr>
                <w:rFonts w:asciiTheme="majorHAnsi" w:hAnsiTheme="majorHAnsi" w:cstheme="majorBidi"/>
                <w:sz w:val="22"/>
                <w:szCs w:val="22"/>
              </w:rPr>
              <w:t>Cassandra, MongoDB, PostgreSQL, MS SQL Server, Sybase, Oracle, DB2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 xml:space="preserve">Redis, </w:t>
            </w:r>
            <w:proofErr w:type="spellStart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EhCache</w:t>
            </w:r>
            <w:proofErr w:type="spellEnd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F088C08">
              <w:rPr>
                <w:rFonts w:asciiTheme="majorHAnsi" w:hAnsiTheme="majorHAnsi" w:cstheme="majorBidi"/>
                <w:sz w:val="22"/>
                <w:szCs w:val="22"/>
                <w:lang w:val="en-US"/>
              </w:rPr>
              <w:t>Liquibase</w:t>
            </w:r>
            <w:proofErr w:type="spellEnd"/>
          </w:p>
        </w:tc>
      </w:tr>
      <w:tr w:rsidR="00F7557C" w14:paraId="5C0281CF" w14:textId="77777777" w:rsidTr="009D55EB">
        <w:tc>
          <w:tcPr>
            <w:tcW w:w="3330" w:type="dxa"/>
          </w:tcPr>
          <w:p w14:paraId="7820EFF7" w14:textId="5FF06717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Cloud &amp; DevOps:</w:t>
            </w:r>
          </w:p>
        </w:tc>
        <w:tc>
          <w:tcPr>
            <w:tcW w:w="7380" w:type="dxa"/>
          </w:tcPr>
          <w:p w14:paraId="22A2D643" w14:textId="6E2DD635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Azure (AKS), AWS, GCP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Docker, Kubernetes, Jenkins, GitHub Actions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Maven, Gradle, Git</w:t>
            </w:r>
          </w:p>
        </w:tc>
      </w:tr>
      <w:tr w:rsidR="00F7557C" w14:paraId="7410FEE7" w14:textId="77777777" w:rsidTr="009D55EB">
        <w:tc>
          <w:tcPr>
            <w:tcW w:w="3330" w:type="dxa"/>
          </w:tcPr>
          <w:p w14:paraId="673AC840" w14:textId="7C0F65F6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Testing &amp; Observability:</w:t>
            </w:r>
          </w:p>
        </w:tc>
        <w:tc>
          <w:tcPr>
            <w:tcW w:w="7380" w:type="dxa"/>
          </w:tcPr>
          <w:p w14:paraId="55212839" w14:textId="35880D12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JUnit, Mockito, Jest, Integration &amp; Component Testing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Log4j, SLF4j, Splunk, ELK Stack</w:t>
            </w:r>
          </w:p>
        </w:tc>
      </w:tr>
      <w:tr w:rsidR="00F7557C" w14:paraId="02BEDBE3" w14:textId="77777777" w:rsidTr="009D55EB">
        <w:tc>
          <w:tcPr>
            <w:tcW w:w="3330" w:type="dxa"/>
          </w:tcPr>
          <w:p w14:paraId="4B0FC8D9" w14:textId="0A8C3C19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Tools &amp; Platforms:</w:t>
            </w:r>
          </w:p>
        </w:tc>
        <w:tc>
          <w:tcPr>
            <w:tcW w:w="7380" w:type="dxa"/>
          </w:tcPr>
          <w:p w14:paraId="3798FA15" w14:textId="7DA0FD89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Jira, Confluence, SonarQube, Offset Explorer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, </w:t>
            </w: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IntelliJ IDEA, VS Code, STS, Eclipse</w:t>
            </w:r>
          </w:p>
        </w:tc>
      </w:tr>
      <w:tr w:rsidR="00F7557C" w14:paraId="07E4B636" w14:textId="77777777" w:rsidTr="009D55EB">
        <w:tc>
          <w:tcPr>
            <w:tcW w:w="3330" w:type="dxa"/>
          </w:tcPr>
          <w:p w14:paraId="6F064849" w14:textId="11FA78FE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AI-Assisted Development:</w:t>
            </w:r>
          </w:p>
        </w:tc>
        <w:tc>
          <w:tcPr>
            <w:tcW w:w="7380" w:type="dxa"/>
          </w:tcPr>
          <w:p w14:paraId="5F101AE5" w14:textId="5961F6AF" w:rsidR="00F7557C" w:rsidRDefault="00F7557C" w:rsidP="0F088C08">
            <w:pPr>
              <w:pStyle w:val="NoSpacing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F088C08">
              <w:rPr>
                <w:rFonts w:asciiTheme="majorHAnsi" w:hAnsiTheme="majorHAnsi" w:cstheme="majorBidi"/>
                <w:sz w:val="22"/>
                <w:szCs w:val="22"/>
              </w:rPr>
              <w:t>GitHub Copilot, Claude Sonnet, Claude Opus, GPT, Gemini</w:t>
            </w:r>
          </w:p>
        </w:tc>
      </w:tr>
    </w:tbl>
    <w:p w14:paraId="6E6FCE1C" w14:textId="77777777" w:rsidR="00E776A2" w:rsidRPr="00955CB7" w:rsidRDefault="00E776A2" w:rsidP="00DD6600">
      <w:pPr>
        <w:pStyle w:val="NoSpacing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6E6FCE1E" w14:textId="766390D0" w:rsidR="00E776A2" w:rsidRPr="009D55EB" w:rsidRDefault="00D81D22" w:rsidP="00DD6600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US"/>
        </w:rPr>
      </w:pPr>
      <w:r w:rsidRP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u w:val="single"/>
          <w:lang w:val="en-US"/>
        </w:rPr>
        <w:t>PROFESSIONAL EXPERIENCE</w:t>
      </w:r>
    </w:p>
    <w:p w14:paraId="203363DC" w14:textId="77777777" w:rsidR="00F7557C" w:rsidRDefault="00F7557C" w:rsidP="00DD6600">
      <w:pPr>
        <w:pStyle w:val="NoSpacing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62B534D6" w14:textId="44980980" w:rsidR="00E30097" w:rsidRPr="009D55EB" w:rsidRDefault="70BF926F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ALBERTSONS</w:t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| Pleasanton, CA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3B07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41355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</w:t>
      </w:r>
      <w:r w:rsidR="000777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                   </w:t>
      </w:r>
      <w:r w:rsidR="0041355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</w:t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Aug 25 – Till</w:t>
      </w:r>
    </w:p>
    <w:p w14:paraId="17318188" w14:textId="1A1DC56D" w:rsidR="00E30097" w:rsidRPr="009D55EB" w:rsidRDefault="70BF926F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Senior </w:t>
      </w:r>
      <w:r w:rsidR="1BF675CD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Java Full Stack Developer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| Marketing Content Platform</w:t>
      </w:r>
    </w:p>
    <w:p w14:paraId="12417A59" w14:textId="7252CA56" w:rsidR="00E30097" w:rsidRPr="009D55EB" w:rsidRDefault="6D7A8588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6103BA4A" w14:textId="1731DA5C" w:rsidR="00E30097" w:rsidRPr="009D55EB" w:rsidRDefault="70BF926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Architected and delivered an internal AI-driven marketing content platform automating image tagging, campaign creation, and asset versioning across 20+ retail banners.</w:t>
      </w:r>
    </w:p>
    <w:p w14:paraId="2FC4614B" w14:textId="0536682F" w:rsidR="00E30097" w:rsidRDefault="70BF926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Built GenAI-powered image metadata extraction and vector search capabilities using Gemini APIs, enabling semantic asset discovery and reducing manual tagging effort.</w:t>
      </w:r>
    </w:p>
    <w:p w14:paraId="1347770B" w14:textId="18EDBD6F" w:rsidR="005F17FF" w:rsidRPr="009D55EB" w:rsidRDefault="005F17F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Performed data cleansing, transformation, and aggregation using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DataFrames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 and Spark SQL.</w:t>
      </w:r>
    </w:p>
    <w:p w14:paraId="5F25DC0B" w14:textId="61F73D15" w:rsidR="00E30097" w:rsidRDefault="70BF926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Built a self-service campaign builder using React.js, enabling dynamic UI components (text, image, CTA, validations) and improving campaign creation speed and usability.</w:t>
      </w:r>
    </w:p>
    <w:p w14:paraId="64EF4490" w14:textId="3E846865" w:rsidR="005245E1" w:rsidRDefault="005245E1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245E1">
        <w:rPr>
          <w:rFonts w:ascii="Calibri" w:eastAsia="Calibri" w:hAnsi="Calibri" w:cs="Calibri"/>
          <w:sz w:val="20"/>
          <w:szCs w:val="20"/>
          <w:lang w:val="en-US"/>
        </w:rPr>
        <w:t>Strong experience in System Design &amp; Development (SDD), including High-Level Design (HLD) and Low-Level Design (LLD) for distributed enterprise applications.</w:t>
      </w:r>
    </w:p>
    <w:p w14:paraId="78A5C248" w14:textId="2C1AEC2D" w:rsidR="009B563A" w:rsidRPr="009D55EB" w:rsidRDefault="009B563A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B563A">
        <w:rPr>
          <w:rFonts w:ascii="Calibri" w:eastAsia="Calibri" w:hAnsi="Calibri" w:cs="Calibri"/>
          <w:sz w:val="20"/>
          <w:szCs w:val="20"/>
          <w:lang w:val="en-US"/>
        </w:rPr>
        <w:t>Developed Agentic AI applications using Java and Spring Boot to automate complex business workflows and decision-making.</w:t>
      </w:r>
    </w:p>
    <w:p w14:paraId="601E8318" w14:textId="1BC4CE83" w:rsidR="00E30097" w:rsidRDefault="70BF926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scalable event-driven ingestion pipelines (Kafka, REST, async workflows) to process high-volume ADAM assets and persist embeddings in Vector DB and MongoDB.</w:t>
      </w:r>
    </w:p>
    <w:p w14:paraId="68332764" w14:textId="06451580" w:rsidR="00A34274" w:rsidRDefault="00A34274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A34274">
        <w:rPr>
          <w:rFonts w:ascii="Calibri" w:eastAsia="Calibri" w:hAnsi="Calibri" w:cs="Calibri"/>
          <w:sz w:val="20"/>
          <w:szCs w:val="20"/>
          <w:lang w:val="en-US"/>
        </w:rPr>
        <w:t>Used AWS RDS (MySQL/PostgreSQL) for managed relational databases.</w:t>
      </w:r>
    </w:p>
    <w:p w14:paraId="21658C92" w14:textId="1FE33CA9" w:rsidR="005F17FF" w:rsidRDefault="005F17F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Wrote reusable, maintainable, and efficient code in Java and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>.</w:t>
      </w:r>
    </w:p>
    <w:p w14:paraId="6B9AEFB7" w14:textId="1C860FE5" w:rsidR="009B563A" w:rsidRPr="009D55EB" w:rsidRDefault="009B563A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B563A">
        <w:rPr>
          <w:rFonts w:ascii="Calibri" w:eastAsia="Calibri" w:hAnsi="Calibri" w:cs="Calibri"/>
          <w:sz w:val="20"/>
          <w:szCs w:val="20"/>
          <w:lang w:val="en-US"/>
        </w:rPr>
        <w:t>Designed and implemented Agentic AI solutions capable of autonomous planning, reasoning, and multi-step task execution.</w:t>
      </w:r>
    </w:p>
    <w:p w14:paraId="53ACABC7" w14:textId="3BA88F44" w:rsidR="16756FEF" w:rsidRPr="009D55EB" w:rsidRDefault="16756FE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and optimized SQL-based data models and transactional workflows using MS SQL Server for campaign management, component configuration, image versioning, template generation, resizing, and slicing operations within the marketing content platform.</w:t>
      </w:r>
    </w:p>
    <w:p w14:paraId="4A8C73C1" w14:textId="246274BD" w:rsidR="00E30097" w:rsidRPr="009D55EB" w:rsidRDefault="70BF926F" w:rsidP="009D55EB">
      <w:pPr>
        <w:pStyle w:val="ListParagraph"/>
        <w:numPr>
          <w:ilvl w:val="0"/>
          <w:numId w:val="23"/>
        </w:numPr>
        <w:ind w:right="27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Led automation of banner versioning workflows (resizing, slicing, dynamic substitution), contributing to projected ~$1.7M annual savings by eliminating third-party creative dependencies.</w:t>
      </w:r>
    </w:p>
    <w:p w14:paraId="23BDD66B" w14:textId="6A9A96FE" w:rsidR="00E30097" w:rsidRDefault="06CA55F0" w:rsidP="009D55EB">
      <w:pPr>
        <w:pStyle w:val="NoSpacing"/>
        <w:ind w:right="27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 xml:space="preserve">Environment: 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Java </w:t>
      </w:r>
      <w:r w:rsidR="4C853229"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21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, Spring Boot, Spring </w:t>
      </w:r>
      <w:proofErr w:type="spellStart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WebFlux</w:t>
      </w:r>
      <w:proofErr w:type="spellEnd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, React.js, Redux, TypeScript, Node.js, Apache Kafka, M</w:t>
      </w:r>
      <w:r w:rsidR="47B64413"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S SQL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, Vector DB, Gemini </w:t>
      </w:r>
      <w:proofErr w:type="gramStart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APIs,  Azure</w:t>
      </w:r>
      <w:proofErr w:type="gramEnd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Blob Storage, Azure Kubernetes Service (AKS), Docker, Kubernetes, Jenkins, GitHub Actions, REST APIs, Jest, JUnit, Mockito, Maven, Git, IntelliJ IDEA, VS Code, Jira, Confluence.</w:t>
      </w:r>
    </w:p>
    <w:p w14:paraId="162060F7" w14:textId="3E9E4E6A" w:rsidR="00E30097" w:rsidRDefault="00E30097" w:rsidP="0F088C08">
      <w:pPr>
        <w:pStyle w:val="NoSpacing"/>
      </w:pPr>
    </w:p>
    <w:p w14:paraId="0E68FD83" w14:textId="1623B10E" w:rsidR="00E30097" w:rsidRPr="009D55EB" w:rsidRDefault="7CCC6AFC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ALBERTSONS</w:t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| Pleasanton, CA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Apr 22 – Aug 25</w:t>
      </w:r>
    </w:p>
    <w:p w14:paraId="0342FB1D" w14:textId="05DD3BE5" w:rsidR="00F7557C" w:rsidRPr="009D55EB" w:rsidRDefault="7CCC6AFC" w:rsidP="00085868">
      <w:pPr>
        <w:pStyle w:val="NoSpacing"/>
        <w:ind w:right="9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Senior Java Full Stack Developer| </w:t>
      </w:r>
      <w:r w:rsidR="72259C2A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Loyalty Rewards</w:t>
      </w:r>
    </w:p>
    <w:p w14:paraId="58A8F3D1" w14:textId="363DFDEB" w:rsidR="00E30097" w:rsidRPr="009D55EB" w:rsidRDefault="7CCC6AFC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3F479756" w14:textId="0638B3DB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Architected and scaled an event-driven loyalty ecosystem serving 40M+ members across in-store, eCommerce, fuel, and partner channels, processing high-volume earn/burn transactions and real-time scorecard APIs via Kafka-based streaming.</w:t>
      </w:r>
    </w:p>
    <w:p w14:paraId="0AE52CB3" w14:textId="40C02C83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Built reusable React components, services, and dynamic UI workflows for loyalty dashboards, gameplay interactions, partner offers, and rewards history, improving responsiveness and customer engagement across web applications.</w:t>
      </w:r>
    </w:p>
    <w:p w14:paraId="3A8B785C" w14:textId="7388F7E7" w:rsidR="00E30097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Implemented reactive frontend workflows and asynchronous API integrations for loyalty programs including points earning/burning, auto-redemption preferences, gameplay rewards, and partner integrations such as Alaska Airlines, Uber, Instacart, and Expedia.</w:t>
      </w:r>
    </w:p>
    <w:p w14:paraId="689B5C0A" w14:textId="2C7CF9CE" w:rsidR="005F17FF" w:rsidRPr="009D55EB" w:rsidRDefault="005F17FF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Developed high-performance distributed applications using Java and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 for processing large-scale datasets.</w:t>
      </w:r>
    </w:p>
    <w:p w14:paraId="39707D2D" w14:textId="323A719E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Utilized TypeScript in React-based loyalty applications to enforce consistent API contracts, streamline complex rewards state handling, and improve reliability of asynchronous earn/burn and partner offer workflows across customer-facing experiences.</w:t>
      </w:r>
    </w:p>
    <w:p w14:paraId="668C5C9A" w14:textId="0D3AE3C8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Led the Rewards Simplification initiative, consolidating legacy Base and General Points into a unified “Points Only” model with auto-redemption at checkout, reducing program complexity and improving customer usability.</w:t>
      </w:r>
    </w:p>
    <w:p w14:paraId="485B23D9" w14:textId="687BFA3D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 xml:space="preserve">Designed and delivered reactive microservices for point accrual, redemption, expirations, adjustments, and reconciliation, integrating with </w:t>
      </w:r>
      <w:proofErr w:type="spellStart"/>
      <w:r w:rsidRPr="009D55EB">
        <w:rPr>
          <w:rFonts w:ascii="Calibri" w:eastAsia="Calibri" w:hAnsi="Calibri" w:cs="Calibri"/>
          <w:sz w:val="20"/>
          <w:szCs w:val="20"/>
          <w:lang w:val="en-US"/>
        </w:rPr>
        <w:t>Copient</w:t>
      </w:r>
      <w:proofErr w:type="spellEnd"/>
      <w:r w:rsidRPr="009D55EB">
        <w:rPr>
          <w:rFonts w:ascii="Calibri" w:eastAsia="Calibri" w:hAnsi="Calibri" w:cs="Calibri"/>
          <w:sz w:val="20"/>
          <w:szCs w:val="20"/>
          <w:lang w:val="en-US"/>
        </w:rPr>
        <w:t xml:space="preserve"> and Enterprise Promotion Engine (EPE) for cross-system consistency.</w:t>
      </w:r>
    </w:p>
    <w:p w14:paraId="5EA219EA" w14:textId="47DCC477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Built strategic integrations including Alaska Airlines Airmiles (points-to-miles redemption, account linking, settlement) and tier-based Partner Offer Services (Uber, Instacart, Expedia), expanding cross-channel engagement and monetization.</w:t>
      </w:r>
    </w:p>
    <w:p w14:paraId="5BDFBC89" w14:textId="5E1C7EB5" w:rsidR="00E30097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Engineered Cassandra-backed distributed data models and deployed containerized services to Azure Kubernetes Service (AKS), ensuring high-throughput processing, fault tolerance, and cloud-native scalability.</w:t>
      </w:r>
    </w:p>
    <w:p w14:paraId="0635E0A4" w14:textId="2BA6E2FE" w:rsidR="009B563A" w:rsidRDefault="009B563A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B563A">
        <w:rPr>
          <w:rFonts w:ascii="Calibri" w:eastAsia="Calibri" w:hAnsi="Calibri" w:cs="Calibri"/>
          <w:sz w:val="20"/>
          <w:szCs w:val="20"/>
          <w:lang w:val="en-US"/>
        </w:rPr>
        <w:t>Integrated Agentic AI with Large Language Models (LLMs) to build intelligent, context-aware enterprise applications.</w:t>
      </w:r>
    </w:p>
    <w:p w14:paraId="2B402514" w14:textId="6455D876" w:rsidR="00580248" w:rsidRDefault="00580248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80248">
        <w:rPr>
          <w:rFonts w:ascii="Calibri" w:eastAsia="Calibri" w:hAnsi="Calibri" w:cs="Calibri"/>
          <w:sz w:val="20"/>
          <w:szCs w:val="20"/>
          <w:lang w:val="en-US"/>
        </w:rPr>
        <w:t>Managed application secrets using AWS Secrets Manager or Systems Manager Parameter Store.</w:t>
      </w:r>
    </w:p>
    <w:p w14:paraId="3F1EF5B3" w14:textId="0ABBFA7B" w:rsidR="00975EFA" w:rsidRP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Designed and implemented business process workflows using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Flowable BPMN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, automating approval, onboarding, and exception-handling processes across enterprise applications. </w:t>
      </w:r>
    </w:p>
    <w:p w14:paraId="21C49DD5" w14:textId="3D444991" w:rsidR="00975EFA" w:rsidRP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Developed and customized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Flowable process definitions, user tasks, service tasks, and event listeners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 to orchestrate complex business workflows and improve operational efficiency. </w:t>
      </w:r>
    </w:p>
    <w:p w14:paraId="0EE7CB00" w14:textId="51881ACB" w:rsid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Integrated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Flowable BPM Engine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 with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Spring Boot microservices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 to enable workflow-driven processing, task management, and real-time business rule execution. </w:t>
      </w:r>
    </w:p>
    <w:p w14:paraId="6D78B81B" w14:textId="38B112D2" w:rsidR="005F17FF" w:rsidRPr="00975EFA" w:rsidRDefault="005F17FF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Designed and implemented ETL workflows using </w:t>
      </w:r>
      <w:proofErr w:type="spellStart"/>
      <w:r w:rsidRPr="005F17FF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5F17FF">
        <w:rPr>
          <w:rFonts w:ascii="Calibri" w:eastAsia="Calibri" w:hAnsi="Calibri" w:cs="Calibri"/>
          <w:sz w:val="20"/>
          <w:szCs w:val="20"/>
          <w:lang w:val="en-US"/>
        </w:rPr>
        <w:t xml:space="preserve"> to ingest, transform, and load structured and semi-structured data.</w:t>
      </w:r>
    </w:p>
    <w:p w14:paraId="6D637193" w14:textId="23732E6E" w:rsidR="00975EFA" w:rsidRP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Utilized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MongoDB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 for storing workflow-related documents, process metadata, audit records, and business transaction data, ensuring high scalability and performance. </w:t>
      </w:r>
    </w:p>
    <w:p w14:paraId="1B09058C" w14:textId="3C5EE385" w:rsid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Built REST APIs to interact with Flowable process instances, task queues, and workflow status, enabling seamless integration with frontend and external systems. </w:t>
      </w:r>
    </w:p>
    <w:p w14:paraId="1F4B3677" w14:textId="2B605FDD" w:rsidR="009B563A" w:rsidRPr="00975EFA" w:rsidRDefault="009B563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B563A">
        <w:rPr>
          <w:rFonts w:ascii="Calibri" w:eastAsia="Calibri" w:hAnsi="Calibri" w:cs="Calibri"/>
          <w:sz w:val="20"/>
          <w:szCs w:val="20"/>
          <w:lang w:val="en-US"/>
        </w:rPr>
        <w:t>Built Agentic AI workflows that interact with REST APIs, databases, and external systems to perform automated actions.</w:t>
      </w:r>
      <w:bookmarkStart w:id="0" w:name="_GoBack"/>
      <w:bookmarkEnd w:id="0"/>
    </w:p>
    <w:p w14:paraId="44268A20" w14:textId="3E7EBC12" w:rsidR="00975EFA" w:rsidRPr="00975EFA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Implemented workflow persistence and tracking mechanisms using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MongoDB collections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, improving process visibility and reducing data retrieval latency. </w:t>
      </w:r>
    </w:p>
    <w:p w14:paraId="66E9CE52" w14:textId="101C5E63" w:rsidR="00975EFA" w:rsidRPr="009D55EB" w:rsidRDefault="00975EFA" w:rsidP="00975EF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75EFA">
        <w:rPr>
          <w:rFonts w:ascii="Calibri" w:eastAsia="Calibri" w:hAnsi="Calibri" w:cs="Calibri"/>
          <w:sz w:val="20"/>
          <w:szCs w:val="20"/>
          <w:lang w:val="en-US"/>
        </w:rPr>
        <w:t xml:space="preserve">Developed asynchronous workflow processing using </w:t>
      </w:r>
      <w:r w:rsidRPr="00975EFA">
        <w:rPr>
          <w:rFonts w:ascii="Calibri" w:eastAsia="Calibri" w:hAnsi="Calibri" w:cs="Calibri"/>
          <w:b/>
          <w:bCs/>
          <w:sz w:val="20"/>
          <w:szCs w:val="20"/>
          <w:lang w:val="en-US"/>
        </w:rPr>
        <w:t>Kafka, Flowable, and MongoDB</w:t>
      </w:r>
      <w:r w:rsidRPr="00975EFA">
        <w:rPr>
          <w:rFonts w:ascii="Calibri" w:eastAsia="Calibri" w:hAnsi="Calibri" w:cs="Calibri"/>
          <w:sz w:val="20"/>
          <w:szCs w:val="20"/>
          <w:lang w:val="en-US"/>
        </w:rPr>
        <w:t>, enabling reliable event-driven business process automation.</w:t>
      </w:r>
    </w:p>
    <w:p w14:paraId="04C92C8D" w14:textId="4950CCB2" w:rsidR="1AD40459" w:rsidRPr="009D55EB" w:rsidRDefault="1AD4045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lastRenderedPageBreak/>
        <w:t>Engineered distributed data workflows using Cassandra for high-volume loyalty earn/burn transactions and Sybase SQL Server for partner offer management, redemption tracking, relational mappings, and transactional processing across customer and partner reward systems.</w:t>
      </w:r>
    </w:p>
    <w:p w14:paraId="38B792D6" w14:textId="2216440E" w:rsidR="00E30097" w:rsidRPr="009D55EB" w:rsidRDefault="53E8209C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Developed unit and component test cases for React services, reusable UI components, and loyalty workflows using Jest to improve frontend quality and maintainability.</w:t>
      </w:r>
    </w:p>
    <w:p w14:paraId="324BEB93" w14:textId="3FE31371" w:rsidR="00E30097" w:rsidRPr="00085868" w:rsidRDefault="28E3DEC7" w:rsidP="00A758CA">
      <w:pPr>
        <w:pStyle w:val="NoSpacing"/>
        <w:spacing w:before="60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Environment: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Java 17, Spring Boot, Spring </w:t>
      </w:r>
      <w:proofErr w:type="spellStart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WebFlux</w:t>
      </w:r>
      <w:proofErr w:type="spellEnd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, React.js, Redux, TypeScript, Angular, Apache Kafka, Cassandra, </w:t>
      </w:r>
      <w:r w:rsidR="57AF7917"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Sybase, 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MS SQL Server, </w:t>
      </w:r>
      <w:proofErr w:type="spellStart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EhCache</w:t>
      </w:r>
      <w:proofErr w:type="spellEnd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,</w:t>
      </w:r>
      <w:r w:rsidR="2ACD71E9"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Redis,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Azure Kubernetes Service (AKS), Docker, Kubernetes,</w:t>
      </w:r>
      <w:r w:rsidR="00975EFA" w:rsidRPr="00975EFA">
        <w:t xml:space="preserve"> </w:t>
      </w:r>
      <w:r w:rsidR="00975EFA" w:rsidRPr="00975EFA">
        <w:rPr>
          <w:rFonts w:ascii="Calibri" w:eastAsia="Calibri" w:hAnsi="Calibri" w:cs="Calibri"/>
          <w:color w:val="000000" w:themeColor="text1"/>
          <w:sz w:val="20"/>
          <w:szCs w:val="20"/>
        </w:rPr>
        <w:t>Flowable BPM, BPMN 2.0, MongoDB,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Jenkins, GitHub Actions, REST APIs, OAuth2, JWT, Jest, JUnit, Mockito, Maven, Gradle, Git, IntelliJ IDEA, VS Code, Jira, Confluence.</w:t>
      </w:r>
    </w:p>
    <w:p w14:paraId="1E2521D0" w14:textId="552D17F1" w:rsidR="00E30097" w:rsidRDefault="00E30097" w:rsidP="0F088C08">
      <w:pPr>
        <w:pStyle w:val="NoSpacing"/>
      </w:pPr>
    </w:p>
    <w:p w14:paraId="3AD604AA" w14:textId="624CFE67" w:rsidR="00E30097" w:rsidRPr="009D55EB" w:rsidRDefault="53E8209C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ALBERTSONS </w:t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proofErr w:type="gramStart"/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778C0A53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proofErr w:type="gramEnd"/>
      <w:r w:rsidR="0057154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                             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Apr 20</w:t>
      </w:r>
      <w:r w:rsidR="0D3FAAD4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– Apr22</w:t>
      </w:r>
    </w:p>
    <w:p w14:paraId="54A5909E" w14:textId="284EA985" w:rsidR="00E30097" w:rsidRPr="009D55EB" w:rsidRDefault="4F8A74C1" w:rsidP="0F088C08">
      <w:pPr>
        <w:pStyle w:val="NoSpacing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Software Engineer</w:t>
      </w:r>
      <w:r w:rsidR="53E8209C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| </w:t>
      </w:r>
      <w:r w:rsidR="3B137878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Enterprise Promo Engine</w:t>
      </w:r>
      <w:r w:rsidR="53E8209C" w:rsidRPr="009D55EB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     </w:t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53E8209C" w:rsidRPr="009D55EB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       </w:t>
      </w:r>
    </w:p>
    <w:p w14:paraId="680D7C2E" w14:textId="7252CA56" w:rsidR="00E30097" w:rsidRPr="009D55EB" w:rsidRDefault="53E8209C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460DE4E0" w14:textId="41E5A77D" w:rsidR="00E30097" w:rsidRPr="009D55EB" w:rsidRDefault="768D5A01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Modernized the Enterprise Promotion Engine—the core real-time discounting system powering in-store and eCommerce checkout—ensuring accurate item-level offer redemptions across millions of transactions.</w:t>
      </w:r>
    </w:p>
    <w:p w14:paraId="066669E5" w14:textId="64DC3AB2" w:rsidR="00E30097" w:rsidRPr="009D55EB" w:rsidRDefault="768D5A01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Enabled resilient scaling of promotion workflows during pandemic-driven eCommerce growth, preventing missed discounts and minimizing revenue leakage under peak traffic conditions.</w:t>
      </w:r>
    </w:p>
    <w:p w14:paraId="0CBEB8BE" w14:textId="53E3ED6F" w:rsidR="00E30097" w:rsidRDefault="768D5A01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reactive, event-driven microservices using Java 11, Spring Web Flux, and Kafka to handle clipped offers, validation, and redemption with low-latency response times.</w:t>
      </w:r>
    </w:p>
    <w:p w14:paraId="6A188F77" w14:textId="54EA0BF1" w:rsidR="00237795" w:rsidRPr="009D55EB" w:rsidRDefault="00237795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237795">
        <w:rPr>
          <w:rFonts w:ascii="Calibri" w:eastAsia="Calibri" w:hAnsi="Calibri" w:cs="Calibri"/>
          <w:sz w:val="20"/>
          <w:szCs w:val="20"/>
          <w:lang w:val="en-US"/>
        </w:rPr>
        <w:t xml:space="preserve">Implemented exception handling, logging, and error recovery mechanisms in Java and </w:t>
      </w:r>
      <w:proofErr w:type="spellStart"/>
      <w:r w:rsidRPr="00237795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237795">
        <w:rPr>
          <w:rFonts w:ascii="Calibri" w:eastAsia="Calibri" w:hAnsi="Calibri" w:cs="Calibri"/>
          <w:sz w:val="20"/>
          <w:szCs w:val="20"/>
          <w:lang w:val="en-US"/>
        </w:rPr>
        <w:t xml:space="preserve"> applications.</w:t>
      </w:r>
    </w:p>
    <w:p w14:paraId="1AF43083" w14:textId="40131A15" w:rsidR="00E30097" w:rsidRPr="009D55EB" w:rsidRDefault="768D5A01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Integrated promotion execution with Loyalty Rewards, Offer Management, Catalog, and Fulfillment systems to ensure consistent pricing, tax calculation, and reward synchronization at checkout.</w:t>
      </w:r>
    </w:p>
    <w:p w14:paraId="1350CD49" w14:textId="73CA085F" w:rsidR="00E30097" w:rsidRPr="009D55EB" w:rsidRDefault="2287A126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Built and optimized MongoDB-backed promotion workflows to manage offer eligibility, clipping status, redemption state, and real-time promotion execution across high-volume checkout transactions</w:t>
      </w:r>
      <w:r w:rsidR="768D5A01" w:rsidRPr="009D55EB">
        <w:rPr>
          <w:rFonts w:ascii="Calibri" w:eastAsia="Calibri" w:hAnsi="Calibri" w:cs="Calibri"/>
          <w:sz w:val="20"/>
          <w:szCs w:val="20"/>
          <w:lang w:val="en-US"/>
        </w:rPr>
        <w:t>, reducing timeout and “phone-home” failures in mission-critical checkout flows.</w:t>
      </w:r>
    </w:p>
    <w:p w14:paraId="0B4A14A8" w14:textId="3E55888A" w:rsidR="00E30097" w:rsidRDefault="51488B20" w:rsidP="00A758CA">
      <w:pPr>
        <w:pStyle w:val="NoSpacing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Environment: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Java 11, Spring Boot, Spring </w:t>
      </w:r>
      <w:proofErr w:type="spellStart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WebFlux</w:t>
      </w:r>
      <w:proofErr w:type="spellEnd"/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, Angular, TypeScript, Apache Kafka, MongoDB, Ignite DB, Reactive Programming, REST APIs, Docker, PCF (Pivotal Cloud Foundry), Jenkins, JUnit, Mockito, Maven, Gradle, Git, IntelliJ IDEA, Jira, Confluence.</w:t>
      </w:r>
    </w:p>
    <w:p w14:paraId="103C797B" w14:textId="77777777" w:rsidR="009D55EB" w:rsidRDefault="009D55EB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</w:p>
    <w:p w14:paraId="66A56E0C" w14:textId="4619E031" w:rsidR="00E30097" w:rsidRPr="009D55EB" w:rsidRDefault="768D5A01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WILLIAMS SONOMA</w:t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57154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              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Dec 18 – Apr 20</w:t>
      </w:r>
    </w:p>
    <w:p w14:paraId="29308EEB" w14:textId="04498A50" w:rsidR="00E30097" w:rsidRPr="009D55EB" w:rsidRDefault="768D5A01" w:rsidP="0F088C08">
      <w:pPr>
        <w:pStyle w:val="NoSpacing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Software Engineer| </w:t>
      </w:r>
      <w:r w:rsidR="71C461FF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DTC Returns | Customer Order Visibility/WISMO</w:t>
      </w:r>
      <w:r w:rsidRPr="009D55EB">
        <w:rPr>
          <w:rFonts w:asciiTheme="majorHAnsi" w:eastAsiaTheme="majorEastAsia" w:hAnsiTheme="majorHAnsi" w:cstheme="majorBidi"/>
          <w:color w:val="000000" w:themeColor="text1"/>
          <w:sz w:val="20"/>
          <w:szCs w:val="20"/>
          <w:lang w:val="en-US"/>
        </w:rPr>
        <w:t xml:space="preserve">     </w:t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Pr="009D55EB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       </w:t>
      </w:r>
    </w:p>
    <w:p w14:paraId="698A78E8" w14:textId="7252CA56" w:rsidR="00E30097" w:rsidRPr="009D55EB" w:rsidRDefault="768D5A01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1682B2E0" w14:textId="3DB9D24D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Contributed to the modernization of Direct-to-Consumer (DTC) Returns services, enabling customer care and store associates to create return and replacement orders through scalable REST-based microservices.</w:t>
      </w:r>
    </w:p>
    <w:p w14:paraId="6D2D1D40" w14:textId="44C7608B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and implemented return eligibility, order retrieval, and replacement workflows by integrating with Sterling OMS APIs, improving accuracy and consistency of post-purchase transactions.</w:t>
      </w:r>
    </w:p>
    <w:p w14:paraId="5C6147DE" w14:textId="1B5FCC1C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Enhanced Customer Order Visibility (COV/WISMO) services to provide real-time order tracking and detailed order history across eCommerce and call center channels.</w:t>
      </w:r>
    </w:p>
    <w:p w14:paraId="20018D5F" w14:textId="31D90800" w:rsidR="00E30097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Reduced order status delays and improved tracking transparency by building REST endpoints that synchronized order state between Sterling and downstream systems.</w:t>
      </w:r>
    </w:p>
    <w:p w14:paraId="6E14AD9B" w14:textId="2A00EA99" w:rsidR="00237795" w:rsidRPr="009D55EB" w:rsidRDefault="00237795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237795">
        <w:rPr>
          <w:rFonts w:ascii="Calibri" w:eastAsia="Calibri" w:hAnsi="Calibri" w:cs="Calibri"/>
          <w:sz w:val="20"/>
          <w:szCs w:val="20"/>
          <w:lang w:val="en-US"/>
        </w:rPr>
        <w:t xml:space="preserve">Migrated legacy Java data processing applications to </w:t>
      </w:r>
      <w:proofErr w:type="spellStart"/>
      <w:r w:rsidRPr="00237795">
        <w:rPr>
          <w:rFonts w:ascii="Calibri" w:eastAsia="Calibri" w:hAnsi="Calibri" w:cs="Calibri"/>
          <w:sz w:val="20"/>
          <w:szCs w:val="20"/>
          <w:lang w:val="en-US"/>
        </w:rPr>
        <w:t>PySpark</w:t>
      </w:r>
      <w:proofErr w:type="spellEnd"/>
      <w:r w:rsidRPr="00237795">
        <w:rPr>
          <w:rFonts w:ascii="Calibri" w:eastAsia="Calibri" w:hAnsi="Calibri" w:cs="Calibri"/>
          <w:sz w:val="20"/>
          <w:szCs w:val="20"/>
          <w:lang w:val="en-US"/>
        </w:rPr>
        <w:t>-based distributed solutions.</w:t>
      </w:r>
    </w:p>
    <w:p w14:paraId="2953A5D9" w14:textId="0034BC50" w:rsidR="77488C5F" w:rsidRPr="009D55EB" w:rsidRDefault="77488C5F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Developed and optimized SQL queries and transactional workflows using Sybase relational databases to support order visibility, return processing, replacement flows, and enterprise OMS integrations.</w:t>
      </w:r>
    </w:p>
    <w:p w14:paraId="5B9AF6EE" w14:textId="21553C30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Strengthened service reliability through comprehensive unit testing (Mockito), performance analysis, and peer code reviews for customer-facing transaction workflows.</w:t>
      </w:r>
    </w:p>
    <w:p w14:paraId="2E820722" w14:textId="029B5A29" w:rsidR="00E30097" w:rsidRDefault="132DB2A9" w:rsidP="00A758CA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Environment: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Java 8, Spring Boot, Spring MVC, Angular, TypeScript, REST APIs, Sterling OMS APIs, Oracle, JUnit, Mockito, Maven, Gradle, Git, Jenkins, IntelliJ IDEA, Jira, Agile/Scrum.</w:t>
      </w:r>
    </w:p>
    <w:p w14:paraId="439134B9" w14:textId="2CF7B6BE" w:rsidR="00E30097" w:rsidRDefault="00E30097" w:rsidP="0F088C08">
      <w:pPr>
        <w:pStyle w:val="NoSpacing"/>
      </w:pPr>
    </w:p>
    <w:p w14:paraId="1B95C05C" w14:textId="41F36634" w:rsidR="00E30097" w:rsidRPr="009D55EB" w:rsidRDefault="1D0E4519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MACY’S 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57154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              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Mar 18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-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Dec 18</w:t>
      </w:r>
    </w:p>
    <w:p w14:paraId="318FEBDE" w14:textId="3300B8B5" w:rsidR="00E30097" w:rsidRPr="009D55EB" w:rsidRDefault="1D0E4519" w:rsidP="0F088C08">
      <w:pPr>
        <w:pStyle w:val="NoSpacing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Software Engineer| Customer Order Account Management  </w:t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Pr="009D55EB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       </w:t>
      </w:r>
    </w:p>
    <w:p w14:paraId="6726BC7C" w14:textId="7252CA56" w:rsidR="00E30097" w:rsidRPr="009D55EB" w:rsidRDefault="1D0E4519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7C2D7F16" w14:textId="267434E9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Contributed to Customer Order Management services supporting order history, order lookup, and return workflows for eCommerce users.</w:t>
      </w:r>
    </w:p>
    <w:p w14:paraId="78D3CFD9" w14:textId="59A431C5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and implemented Spring-based REST APIs powering customer account experiences including wallet, preferences, loyalty linkage, and promotional visibility.</w:t>
      </w:r>
    </w:p>
    <w:p w14:paraId="3AE25130" w14:textId="2FDD84F6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Integrated loyalty ID association with customer profiles to enable reward tracking and personalized offer retrieval.</w:t>
      </w:r>
    </w:p>
    <w:p w14:paraId="7BC7A2AA" w14:textId="0751489B" w:rsidR="00E30097" w:rsidRPr="009D55EB" w:rsidRDefault="1D0E4519" w:rsidP="00A758CA">
      <w:pPr>
        <w:pStyle w:val="ListParagraph"/>
        <w:numPr>
          <w:ilvl w:val="0"/>
          <w:numId w:val="23"/>
        </w:numPr>
        <w:ind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Developed layered Spring architecture (Controller, Service, Repository) with unit test coverage (JUnit) and structured logging (Log4j) to support reliable UI-driven transactions.</w:t>
      </w:r>
    </w:p>
    <w:p w14:paraId="5CA9114C" w14:textId="585BA69A" w:rsidR="00E30097" w:rsidRDefault="2A087435" w:rsidP="00A758CA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Environment: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Java 8, Spring Boot, Spring MVC, AngularJS, REST APIs, Oracle, Log4j, JUnit, Maven, Gradle, Git, Jenkins, IntelliJ IDEA, Jira, Agile/Scrum.</w:t>
      </w:r>
    </w:p>
    <w:p w14:paraId="70830BC8" w14:textId="5AA2CF67" w:rsidR="00E30097" w:rsidRDefault="00E30097" w:rsidP="0F088C08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402180FE" w14:textId="2217CE7A" w:rsidR="00E30097" w:rsidRPr="009D55EB" w:rsidRDefault="4E9AAABA" w:rsidP="0F088C08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ACURITY HEALTH GROUP </w:t>
      </w:r>
      <w:r w:rsidR="00E0132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</w:t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="0057154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                   </w:t>
      </w:r>
      <w:r w:rsidR="00E0132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</w:t>
      </w:r>
      <w:r w:rsidR="0057154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           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ab/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Jul 15 – Mar</w:t>
      </w:r>
      <w:r w:rsidR="00A758C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 xml:space="preserve"> </w:t>
      </w: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lightGray"/>
          <w:lang w:val="en-US"/>
        </w:rPr>
        <w:t>18</w:t>
      </w:r>
    </w:p>
    <w:p w14:paraId="40051C3A" w14:textId="033D6DD1" w:rsidR="00E30097" w:rsidRPr="009D55EB" w:rsidRDefault="4E9AAABA" w:rsidP="0F088C08">
      <w:pPr>
        <w:pStyle w:val="NoSpacing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lastRenderedPageBreak/>
        <w:t xml:space="preserve">Java Developer| </w:t>
      </w:r>
      <w:proofErr w:type="spellStart"/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Acurity</w:t>
      </w:r>
      <w:proofErr w:type="spellEnd"/>
      <w:r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 Health</w:t>
      </w:r>
      <w:r w:rsidR="00E30097" w:rsidRPr="009D55E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="00E30097" w:rsidRPr="009D55EB">
        <w:rPr>
          <w:sz w:val="22"/>
          <w:szCs w:val="22"/>
        </w:rPr>
        <w:tab/>
      </w:r>
      <w:r w:rsidRPr="009D55EB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       </w:t>
      </w:r>
    </w:p>
    <w:p w14:paraId="38FE4BB6" w14:textId="7252CA56" w:rsidR="00E30097" w:rsidRPr="009D55EB" w:rsidRDefault="4E9AAABA" w:rsidP="0F088C08">
      <w:pPr>
        <w:pStyle w:val="NoSpacing"/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</w:pPr>
      <w:r w:rsidRPr="009D55EB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u w:val="single"/>
        </w:rPr>
        <w:t>Responsibilities</w:t>
      </w:r>
    </w:p>
    <w:p w14:paraId="0BEBDDDC" w14:textId="4E5C39CA" w:rsidR="00E30097" w:rsidRPr="009D55EB" w:rsidRDefault="4E9AAABA" w:rsidP="00A758CA">
      <w:pPr>
        <w:pStyle w:val="ListParagraph"/>
        <w:numPr>
          <w:ilvl w:val="0"/>
          <w:numId w:val="23"/>
        </w:numPr>
        <w:ind w:right="9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Contributed to enterprise healthcare management applications supporting provider workflows, patient coordination, scheduling, and hospital operational processes across healthcare organizations.</w:t>
      </w:r>
    </w:p>
    <w:p w14:paraId="0BD4DFBC" w14:textId="676B8C80" w:rsidR="00E30097" w:rsidRPr="009D55EB" w:rsidRDefault="4E9AAABA" w:rsidP="00A758CA">
      <w:pPr>
        <w:pStyle w:val="ListParagraph"/>
        <w:numPr>
          <w:ilvl w:val="0"/>
          <w:numId w:val="23"/>
        </w:numPr>
        <w:ind w:right="9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Developed Java and Spring-based backend components using MVC architecture and Hibernate ORM to manage healthcare workflow and administrative data processing.</w:t>
      </w:r>
    </w:p>
    <w:p w14:paraId="5BCE2557" w14:textId="1F06F26D" w:rsidR="00E30097" w:rsidRPr="009D55EB" w:rsidRDefault="4E9AAABA" w:rsidP="00A758CA">
      <w:pPr>
        <w:pStyle w:val="ListParagraph"/>
        <w:numPr>
          <w:ilvl w:val="0"/>
          <w:numId w:val="23"/>
        </w:numPr>
        <w:ind w:right="9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Designed and implemented persistence mappings and service-layer logic for scalable and reliable healthcare operations.</w:t>
      </w:r>
    </w:p>
    <w:p w14:paraId="57151B7F" w14:textId="7A3D8E1D" w:rsidR="00E30097" w:rsidRPr="009D55EB" w:rsidRDefault="4E9AAABA" w:rsidP="00A758CA">
      <w:pPr>
        <w:pStyle w:val="ListParagraph"/>
        <w:numPr>
          <w:ilvl w:val="0"/>
          <w:numId w:val="23"/>
        </w:numPr>
        <w:ind w:right="9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Developed unit, integration tests using JUnit to improve reliability and consistency of healthcare workflow transactions.</w:t>
      </w:r>
    </w:p>
    <w:p w14:paraId="64860152" w14:textId="7B11D6D6" w:rsidR="00E30097" w:rsidRPr="009D55EB" w:rsidRDefault="4E9AAABA" w:rsidP="00A758CA">
      <w:pPr>
        <w:pStyle w:val="ListParagraph"/>
        <w:numPr>
          <w:ilvl w:val="0"/>
          <w:numId w:val="23"/>
        </w:numPr>
        <w:ind w:right="90" w:hanging="270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9D55EB">
        <w:rPr>
          <w:rFonts w:ascii="Calibri" w:eastAsia="Calibri" w:hAnsi="Calibri" w:cs="Calibri"/>
          <w:sz w:val="20"/>
          <w:szCs w:val="20"/>
          <w:lang w:val="en-US"/>
        </w:rPr>
        <w:t>Supported build, version control, and iterative application enhancements using Maven and Git within an Agile development environment.</w:t>
      </w:r>
    </w:p>
    <w:p w14:paraId="1B441CE8" w14:textId="5F5163A5" w:rsidR="00E30097" w:rsidRDefault="03765F19" w:rsidP="00A758CA">
      <w:pPr>
        <w:pStyle w:val="NoSpacing"/>
        <w:ind w:right="90"/>
        <w:jc w:val="both"/>
      </w:pPr>
      <w:r w:rsidRPr="009D55E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US"/>
        </w:rPr>
        <w:t>Environment:</w:t>
      </w:r>
      <w:r w:rsidRPr="009D55E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Java 8, Spring MVC, Hibernate ORM, JSP, Servlets, MySQL, Apache Tomcat, JUnit, Log4j, Maven, Git, Eclipse IDE, Agile/Scrum.</w:t>
      </w:r>
    </w:p>
    <w:p w14:paraId="586B3E87" w14:textId="77777777" w:rsidR="00955CB7" w:rsidRPr="00955CB7" w:rsidRDefault="00955CB7" w:rsidP="00DD6600">
      <w:pPr>
        <w:pStyle w:val="NoSpacing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bookmarkStart w:id="1" w:name="_ub5znerkpxwg" w:colFirst="0" w:colLast="0"/>
      <w:bookmarkEnd w:id="1"/>
    </w:p>
    <w:p w14:paraId="6CDF0599" w14:textId="1CD7FEC5" w:rsidR="007D0818" w:rsidRPr="00F7557C" w:rsidRDefault="00D81D22" w:rsidP="00DD6600">
      <w:pPr>
        <w:pStyle w:val="NoSpacing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A758CA">
        <w:rPr>
          <w:rFonts w:ascii="Calibri" w:eastAsia="Calibri" w:hAnsi="Calibri" w:cs="Calibri"/>
          <w:b/>
          <w:bCs/>
          <w:color w:val="000000" w:themeColor="text1"/>
          <w:highlight w:val="lightGray"/>
          <w:lang w:val="en-US"/>
        </w:rPr>
        <w:t>Education</w:t>
      </w:r>
    </w:p>
    <w:p w14:paraId="6E6FCED4" w14:textId="049137E4" w:rsidR="00E776A2" w:rsidRPr="00A758CA" w:rsidRDefault="47F4395F" w:rsidP="009D55EB">
      <w:pPr>
        <w:pStyle w:val="NoSpacing"/>
        <w:numPr>
          <w:ilvl w:val="0"/>
          <w:numId w:val="31"/>
        </w:numPr>
        <w:rPr>
          <w:rFonts w:asciiTheme="majorHAnsi" w:eastAsia="Aptos" w:hAnsiTheme="majorHAnsi" w:cstheme="majorBidi"/>
          <w:b/>
          <w:bCs/>
          <w:color w:val="000000"/>
          <w:sz w:val="20"/>
          <w:szCs w:val="20"/>
          <w:lang w:val="en-US"/>
        </w:rPr>
      </w:pPr>
      <w:bookmarkStart w:id="2" w:name="_Int_NsnyZmHy"/>
      <w:r w:rsidRPr="00A758CA">
        <w:rPr>
          <w:rFonts w:asciiTheme="majorHAnsi" w:eastAsia="Aptos" w:hAnsiTheme="majorHAnsi" w:cstheme="majorBidi"/>
          <w:color w:val="000000" w:themeColor="text1"/>
          <w:sz w:val="20"/>
          <w:szCs w:val="20"/>
          <w:lang w:val="en-US"/>
        </w:rPr>
        <w:t>Bachelors in Computer Science and Engineering</w:t>
      </w:r>
      <w:bookmarkEnd w:id="2"/>
      <w:r w:rsidR="00955CB7" w:rsidRPr="00A758CA">
        <w:rPr>
          <w:rFonts w:asciiTheme="majorHAnsi" w:eastAsia="Aptos" w:hAnsiTheme="majorHAnsi" w:cstheme="majorBidi"/>
          <w:color w:val="000000" w:themeColor="text1"/>
          <w:sz w:val="20"/>
          <w:szCs w:val="20"/>
          <w:lang w:val="en-US"/>
        </w:rPr>
        <w:t xml:space="preserve"> from </w:t>
      </w:r>
      <w:r w:rsidR="4C1343C9" w:rsidRPr="00A758CA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Jawaharlal Nehru Technological University Kakinada</w:t>
      </w:r>
      <w:r w:rsidR="00955CB7" w:rsidRPr="00A758CA">
        <w:rPr>
          <w:rFonts w:asciiTheme="majorHAnsi" w:eastAsia="Aptos" w:hAnsiTheme="majorHAnsi" w:cstheme="majorBidi"/>
          <w:color w:val="000000" w:themeColor="text1"/>
          <w:sz w:val="20"/>
          <w:szCs w:val="20"/>
          <w:lang w:val="en-US"/>
        </w:rPr>
        <w:t xml:space="preserve"> (India)</w:t>
      </w:r>
      <w:r w:rsidR="007D0818" w:rsidRPr="00A758CA">
        <w:rPr>
          <w:rFonts w:asciiTheme="majorHAnsi" w:eastAsia="Aptos" w:hAnsiTheme="majorHAnsi" w:cstheme="majorBidi"/>
          <w:color w:val="000000" w:themeColor="text1"/>
          <w:sz w:val="20"/>
          <w:szCs w:val="20"/>
          <w:lang w:val="en-US"/>
        </w:rPr>
        <w:t xml:space="preserve"> </w:t>
      </w:r>
      <w:r w:rsidR="0057154B">
        <w:rPr>
          <w:rFonts w:asciiTheme="majorHAnsi" w:eastAsia="Aptos" w:hAnsiTheme="majorHAnsi" w:cstheme="majorBidi"/>
          <w:color w:val="000000" w:themeColor="text1"/>
          <w:sz w:val="20"/>
          <w:szCs w:val="20"/>
          <w:lang w:val="en-US"/>
        </w:rPr>
        <w:t xml:space="preserve">- </w:t>
      </w:r>
      <w:r w:rsidR="007D0818" w:rsidRPr="00A758CA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lang w:val="en-US"/>
        </w:rPr>
        <w:t>201</w:t>
      </w:r>
      <w:r w:rsidR="5D71A05D" w:rsidRPr="00A758CA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lang w:val="en-US"/>
        </w:rPr>
        <w:t>5</w:t>
      </w:r>
      <w:r w:rsidR="007D0818" w:rsidRPr="00A758CA">
        <w:rPr>
          <w:rFonts w:asciiTheme="majorHAnsi" w:eastAsia="Aptos" w:hAnsiTheme="majorHAnsi" w:cstheme="majorBidi"/>
          <w:b/>
          <w:bCs/>
          <w:color w:val="000000" w:themeColor="text1"/>
          <w:sz w:val="20"/>
          <w:szCs w:val="20"/>
          <w:lang w:val="en-US"/>
        </w:rPr>
        <w:t>.</w:t>
      </w:r>
    </w:p>
    <w:sectPr w:rsidR="00E776A2" w:rsidRPr="00A758CA" w:rsidSect="00F7557C">
      <w:pgSz w:w="12240" w:h="15840"/>
      <w:pgMar w:top="450" w:right="720" w:bottom="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F38B3" w14:textId="77777777" w:rsidR="0076607A" w:rsidRDefault="0076607A" w:rsidP="00FD07CB">
      <w:r>
        <w:separator/>
      </w:r>
    </w:p>
  </w:endnote>
  <w:endnote w:type="continuationSeparator" w:id="0">
    <w:p w14:paraId="074DC577" w14:textId="77777777" w:rsidR="0076607A" w:rsidRDefault="0076607A" w:rsidP="00FD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EF575A7C-C62D-42F3-8A1A-729597DAA90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" w:fontKey="{E8EBD3A9-8583-46D7-8D85-331BF050BA46}"/>
    <w:embedBold r:id="rId3" w:fontKey="{8D649D6B-ECAC-4363-A855-846B8E5FF1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F3F7F84-F547-487A-9110-8B33C39D5592}"/>
    <w:embedBold r:id="rId5" w:fontKey="{978475F4-44DA-451F-B36A-BA0224DC9758}"/>
    <w:embedItalic r:id="rId6" w:fontKey="{7AD0E7A4-8537-438C-AB12-AE27369BF444}"/>
    <w:embedBoldItalic r:id="rId7" w:fontKey="{6B768B52-E3AD-46C1-B98B-0E66F9022085}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8" w:fontKey="{EB784B76-1221-4235-80BD-DE4C6DB3659A}"/>
    <w:embedBold r:id="rId9" w:fontKey="{2DDB4DF7-4EF7-45A9-91A8-23F266A672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446AC683-1933-4B58-B737-4C879F94CB4E}"/>
    <w:embedItalic r:id="rId11" w:fontKey="{6B085CD0-2C86-4ADF-B9C4-5442B0CD4EDA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2" w:fontKey="{CE267E7A-0CCF-4A89-8D3E-E2B1635C4868}"/>
    <w:embedBold r:id="rId13" w:fontKey="{35E02408-1BF4-4596-A294-5A41862DD1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F6042854-62A1-4718-96F4-6A1B74E6B0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ED587" w14:textId="77777777" w:rsidR="0076607A" w:rsidRDefault="0076607A" w:rsidP="00FD07CB">
      <w:r>
        <w:separator/>
      </w:r>
    </w:p>
  </w:footnote>
  <w:footnote w:type="continuationSeparator" w:id="0">
    <w:p w14:paraId="285ADDF3" w14:textId="77777777" w:rsidR="0076607A" w:rsidRDefault="0076607A" w:rsidP="00FD07C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snyZmHy" int2:invalidationBookmarkName="" int2:hashCode="aWjMbG1kMONY9w" int2:id="VOTHw1cA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589"/>
    <w:multiLevelType w:val="hybridMultilevel"/>
    <w:tmpl w:val="4202AC08"/>
    <w:lvl w:ilvl="0" w:tplc="3A30C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A6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88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20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E6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7EE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A2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6A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2E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DE56E"/>
    <w:multiLevelType w:val="hybridMultilevel"/>
    <w:tmpl w:val="721AD414"/>
    <w:lvl w:ilvl="0" w:tplc="8852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325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82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EA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A3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46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80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86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83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F9F0A"/>
    <w:multiLevelType w:val="hybridMultilevel"/>
    <w:tmpl w:val="F70AF5FC"/>
    <w:lvl w:ilvl="0" w:tplc="706EB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C2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88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A67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2E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AB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9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ACA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904DB"/>
    <w:multiLevelType w:val="multilevel"/>
    <w:tmpl w:val="F5F20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182D6F"/>
    <w:multiLevelType w:val="hybridMultilevel"/>
    <w:tmpl w:val="8AA44F1E"/>
    <w:lvl w:ilvl="0" w:tplc="948EA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0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AD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4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03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62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A6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897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88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A14F2"/>
    <w:multiLevelType w:val="hybridMultilevel"/>
    <w:tmpl w:val="AABEDB6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AA725"/>
    <w:multiLevelType w:val="hybridMultilevel"/>
    <w:tmpl w:val="8F9E2A16"/>
    <w:lvl w:ilvl="0" w:tplc="FCA4CB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307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E3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6C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8F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0E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84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CF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E02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27201"/>
    <w:multiLevelType w:val="multilevel"/>
    <w:tmpl w:val="ABDA3C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2B7108B"/>
    <w:multiLevelType w:val="multilevel"/>
    <w:tmpl w:val="B11CF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9C79B5"/>
    <w:multiLevelType w:val="hybridMultilevel"/>
    <w:tmpl w:val="D97E72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F4D332"/>
    <w:multiLevelType w:val="hybridMultilevel"/>
    <w:tmpl w:val="50648A76"/>
    <w:lvl w:ilvl="0" w:tplc="4904B0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F66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2B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43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88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6A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41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84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2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B4B8F"/>
    <w:multiLevelType w:val="hybridMultilevel"/>
    <w:tmpl w:val="51F6D98E"/>
    <w:lvl w:ilvl="0" w:tplc="C832A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7A6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78C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4B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E9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6A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AC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80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966D4"/>
    <w:multiLevelType w:val="hybridMultilevel"/>
    <w:tmpl w:val="AABC7748"/>
    <w:lvl w:ilvl="0" w:tplc="7658B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DE5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422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F27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46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65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63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6D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2F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C7CC5"/>
    <w:multiLevelType w:val="hybridMultilevel"/>
    <w:tmpl w:val="B80C4C8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BF5460"/>
    <w:multiLevelType w:val="hybridMultilevel"/>
    <w:tmpl w:val="3CF03F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104796"/>
    <w:multiLevelType w:val="hybridMultilevel"/>
    <w:tmpl w:val="7E142274"/>
    <w:lvl w:ilvl="0" w:tplc="13027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E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6A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02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81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C0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ED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83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CE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1478B"/>
    <w:multiLevelType w:val="multilevel"/>
    <w:tmpl w:val="A99A1FC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83735E4"/>
    <w:multiLevelType w:val="hybridMultilevel"/>
    <w:tmpl w:val="42F64F3E"/>
    <w:lvl w:ilvl="0" w:tplc="80187D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A07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020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66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A3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5EC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29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8D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85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E5001"/>
    <w:multiLevelType w:val="hybridMultilevel"/>
    <w:tmpl w:val="FF945C46"/>
    <w:lvl w:ilvl="0" w:tplc="67849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C8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6E3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A8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03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21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8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2C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88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3B299"/>
    <w:multiLevelType w:val="hybridMultilevel"/>
    <w:tmpl w:val="2C46D71C"/>
    <w:lvl w:ilvl="0" w:tplc="08169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E9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48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0E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86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2E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ED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27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A4B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63ED9"/>
    <w:multiLevelType w:val="hybridMultilevel"/>
    <w:tmpl w:val="9B64E2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350C02"/>
    <w:multiLevelType w:val="multilevel"/>
    <w:tmpl w:val="D76C0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C05B75"/>
    <w:multiLevelType w:val="hybridMultilevel"/>
    <w:tmpl w:val="C428B3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9B54CB"/>
    <w:multiLevelType w:val="hybridMultilevel"/>
    <w:tmpl w:val="6928A6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E2CA1"/>
    <w:multiLevelType w:val="multilevel"/>
    <w:tmpl w:val="B59A76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E274828"/>
    <w:multiLevelType w:val="multilevel"/>
    <w:tmpl w:val="CE06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B60CC9"/>
    <w:multiLevelType w:val="hybridMultilevel"/>
    <w:tmpl w:val="A022E928"/>
    <w:lvl w:ilvl="0" w:tplc="4FB8BD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E84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62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E2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A8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4B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E5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68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85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34F11"/>
    <w:multiLevelType w:val="hybridMultilevel"/>
    <w:tmpl w:val="29AC1E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6B28B"/>
    <w:multiLevelType w:val="hybridMultilevel"/>
    <w:tmpl w:val="9450287C"/>
    <w:lvl w:ilvl="0" w:tplc="70700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C4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1E6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4C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2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AC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47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21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8E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0CC94"/>
    <w:multiLevelType w:val="hybridMultilevel"/>
    <w:tmpl w:val="4E36E46C"/>
    <w:lvl w:ilvl="0" w:tplc="A692C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2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E5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8C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6A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3A8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6D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43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DCE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A965A"/>
    <w:multiLevelType w:val="hybridMultilevel"/>
    <w:tmpl w:val="2F4A8B78"/>
    <w:lvl w:ilvl="0" w:tplc="ECE4A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24C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08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22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4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A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03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EC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E6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6"/>
  </w:num>
  <w:num w:numId="4">
    <w:abstractNumId w:val="17"/>
  </w:num>
  <w:num w:numId="5">
    <w:abstractNumId w:val="10"/>
  </w:num>
  <w:num w:numId="6">
    <w:abstractNumId w:val="15"/>
  </w:num>
  <w:num w:numId="7">
    <w:abstractNumId w:val="28"/>
  </w:num>
  <w:num w:numId="8">
    <w:abstractNumId w:val="12"/>
  </w:num>
  <w:num w:numId="9">
    <w:abstractNumId w:val="2"/>
  </w:num>
  <w:num w:numId="10">
    <w:abstractNumId w:val="19"/>
  </w:num>
  <w:num w:numId="11">
    <w:abstractNumId w:val="29"/>
  </w:num>
  <w:num w:numId="12">
    <w:abstractNumId w:val="1"/>
  </w:num>
  <w:num w:numId="13">
    <w:abstractNumId w:val="4"/>
  </w:num>
  <w:num w:numId="14">
    <w:abstractNumId w:val="30"/>
  </w:num>
  <w:num w:numId="15">
    <w:abstractNumId w:val="0"/>
  </w:num>
  <w:num w:numId="16">
    <w:abstractNumId w:val="18"/>
  </w:num>
  <w:num w:numId="17">
    <w:abstractNumId w:val="21"/>
  </w:num>
  <w:num w:numId="18">
    <w:abstractNumId w:val="24"/>
  </w:num>
  <w:num w:numId="19">
    <w:abstractNumId w:val="16"/>
  </w:num>
  <w:num w:numId="20">
    <w:abstractNumId w:val="3"/>
  </w:num>
  <w:num w:numId="21">
    <w:abstractNumId w:val="7"/>
  </w:num>
  <w:num w:numId="22">
    <w:abstractNumId w:val="8"/>
  </w:num>
  <w:num w:numId="23">
    <w:abstractNumId w:val="14"/>
  </w:num>
  <w:num w:numId="24">
    <w:abstractNumId w:val="27"/>
  </w:num>
  <w:num w:numId="25">
    <w:abstractNumId w:val="13"/>
  </w:num>
  <w:num w:numId="26">
    <w:abstractNumId w:val="23"/>
  </w:num>
  <w:num w:numId="27">
    <w:abstractNumId w:val="9"/>
  </w:num>
  <w:num w:numId="28">
    <w:abstractNumId w:val="22"/>
  </w:num>
  <w:num w:numId="29">
    <w:abstractNumId w:val="20"/>
  </w:num>
  <w:num w:numId="30">
    <w:abstractNumId w:val="25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A2"/>
    <w:rsid w:val="00070915"/>
    <w:rsid w:val="000777B3"/>
    <w:rsid w:val="00085868"/>
    <w:rsid w:val="0009440A"/>
    <w:rsid w:val="000C3B72"/>
    <w:rsid w:val="000C6685"/>
    <w:rsid w:val="000D0421"/>
    <w:rsid w:val="001072FE"/>
    <w:rsid w:val="00122E60"/>
    <w:rsid w:val="00182C44"/>
    <w:rsid w:val="001B0482"/>
    <w:rsid w:val="00221CF6"/>
    <w:rsid w:val="002342FA"/>
    <w:rsid w:val="0023580A"/>
    <w:rsid w:val="00237795"/>
    <w:rsid w:val="0026790A"/>
    <w:rsid w:val="00277FCB"/>
    <w:rsid w:val="002A117B"/>
    <w:rsid w:val="002B6B1B"/>
    <w:rsid w:val="003311EE"/>
    <w:rsid w:val="00373B46"/>
    <w:rsid w:val="00382B98"/>
    <w:rsid w:val="003A34BE"/>
    <w:rsid w:val="003A6A17"/>
    <w:rsid w:val="003B07BD"/>
    <w:rsid w:val="003E4422"/>
    <w:rsid w:val="00413555"/>
    <w:rsid w:val="00456013"/>
    <w:rsid w:val="00466C66"/>
    <w:rsid w:val="00486CE5"/>
    <w:rsid w:val="004B5250"/>
    <w:rsid w:val="004C5A11"/>
    <w:rsid w:val="004F2372"/>
    <w:rsid w:val="005129E1"/>
    <w:rsid w:val="005245E1"/>
    <w:rsid w:val="00536AD2"/>
    <w:rsid w:val="0055752E"/>
    <w:rsid w:val="0057154B"/>
    <w:rsid w:val="00580248"/>
    <w:rsid w:val="005C5584"/>
    <w:rsid w:val="005F17FF"/>
    <w:rsid w:val="00600B93"/>
    <w:rsid w:val="0064299E"/>
    <w:rsid w:val="006573E3"/>
    <w:rsid w:val="006C01FE"/>
    <w:rsid w:val="007061B3"/>
    <w:rsid w:val="007156DB"/>
    <w:rsid w:val="00734A81"/>
    <w:rsid w:val="007507AC"/>
    <w:rsid w:val="0076607A"/>
    <w:rsid w:val="007D0818"/>
    <w:rsid w:val="008743E0"/>
    <w:rsid w:val="00896B80"/>
    <w:rsid w:val="008A1E7F"/>
    <w:rsid w:val="008A32C8"/>
    <w:rsid w:val="0093418A"/>
    <w:rsid w:val="00952ED6"/>
    <w:rsid w:val="00953736"/>
    <w:rsid w:val="00955CB7"/>
    <w:rsid w:val="00960889"/>
    <w:rsid w:val="00964F63"/>
    <w:rsid w:val="00971E7C"/>
    <w:rsid w:val="00975EFA"/>
    <w:rsid w:val="00981178"/>
    <w:rsid w:val="009870D5"/>
    <w:rsid w:val="009B563A"/>
    <w:rsid w:val="009D4FFB"/>
    <w:rsid w:val="009D55EB"/>
    <w:rsid w:val="009E4279"/>
    <w:rsid w:val="00A14519"/>
    <w:rsid w:val="00A34274"/>
    <w:rsid w:val="00A50FA1"/>
    <w:rsid w:val="00A51ACB"/>
    <w:rsid w:val="00A758CA"/>
    <w:rsid w:val="00A95D69"/>
    <w:rsid w:val="00AD40D6"/>
    <w:rsid w:val="00B21E31"/>
    <w:rsid w:val="00B32A23"/>
    <w:rsid w:val="00B47DB3"/>
    <w:rsid w:val="00B51E81"/>
    <w:rsid w:val="00B830A9"/>
    <w:rsid w:val="00B96029"/>
    <w:rsid w:val="00BB4612"/>
    <w:rsid w:val="00BE1586"/>
    <w:rsid w:val="00C273B6"/>
    <w:rsid w:val="00C51347"/>
    <w:rsid w:val="00C523E6"/>
    <w:rsid w:val="00C7522C"/>
    <w:rsid w:val="00C917AD"/>
    <w:rsid w:val="00CF13DC"/>
    <w:rsid w:val="00D17B72"/>
    <w:rsid w:val="00D3023C"/>
    <w:rsid w:val="00D65A8D"/>
    <w:rsid w:val="00D81D22"/>
    <w:rsid w:val="00D93D0F"/>
    <w:rsid w:val="00DC67CD"/>
    <w:rsid w:val="00DD6600"/>
    <w:rsid w:val="00E0132B"/>
    <w:rsid w:val="00E30097"/>
    <w:rsid w:val="00E47BB2"/>
    <w:rsid w:val="00E776A2"/>
    <w:rsid w:val="00ED5D6D"/>
    <w:rsid w:val="00EF447E"/>
    <w:rsid w:val="00F5332D"/>
    <w:rsid w:val="00F7557C"/>
    <w:rsid w:val="00FD07CB"/>
    <w:rsid w:val="00FE2441"/>
    <w:rsid w:val="00FF3AB5"/>
    <w:rsid w:val="03765F19"/>
    <w:rsid w:val="053AF488"/>
    <w:rsid w:val="06885026"/>
    <w:rsid w:val="06CA55F0"/>
    <w:rsid w:val="0A27BD95"/>
    <w:rsid w:val="0A6D7140"/>
    <w:rsid w:val="0D3FAAD4"/>
    <w:rsid w:val="0F088C08"/>
    <w:rsid w:val="119D37CE"/>
    <w:rsid w:val="122BD60B"/>
    <w:rsid w:val="124AC401"/>
    <w:rsid w:val="132DB2A9"/>
    <w:rsid w:val="13CB5943"/>
    <w:rsid w:val="13F0EA52"/>
    <w:rsid w:val="14A6D0BA"/>
    <w:rsid w:val="16556ED1"/>
    <w:rsid w:val="16756FEF"/>
    <w:rsid w:val="17F9F672"/>
    <w:rsid w:val="1AD40459"/>
    <w:rsid w:val="1BF675CD"/>
    <w:rsid w:val="1C0455DA"/>
    <w:rsid w:val="1D0E4519"/>
    <w:rsid w:val="1D16F27D"/>
    <w:rsid w:val="1D4CFFB1"/>
    <w:rsid w:val="1ED83D72"/>
    <w:rsid w:val="20002D5D"/>
    <w:rsid w:val="2287A126"/>
    <w:rsid w:val="22EBC960"/>
    <w:rsid w:val="2384344D"/>
    <w:rsid w:val="23CFD160"/>
    <w:rsid w:val="246C15D3"/>
    <w:rsid w:val="26D70BFC"/>
    <w:rsid w:val="27D0271A"/>
    <w:rsid w:val="28E3DEC7"/>
    <w:rsid w:val="2A087435"/>
    <w:rsid w:val="2ACD71E9"/>
    <w:rsid w:val="2CC55821"/>
    <w:rsid w:val="2D696ABA"/>
    <w:rsid w:val="2FF66AA1"/>
    <w:rsid w:val="30A1E8CF"/>
    <w:rsid w:val="31564C4A"/>
    <w:rsid w:val="33B65951"/>
    <w:rsid w:val="3476D006"/>
    <w:rsid w:val="3755FD85"/>
    <w:rsid w:val="3870E84C"/>
    <w:rsid w:val="3A2778E7"/>
    <w:rsid w:val="3B137878"/>
    <w:rsid w:val="3DC61E5B"/>
    <w:rsid w:val="3E2D3A92"/>
    <w:rsid w:val="3E310F57"/>
    <w:rsid w:val="3FDC44FE"/>
    <w:rsid w:val="442A4BB9"/>
    <w:rsid w:val="458399C8"/>
    <w:rsid w:val="45F5A49D"/>
    <w:rsid w:val="47072A52"/>
    <w:rsid w:val="47668130"/>
    <w:rsid w:val="476E161E"/>
    <w:rsid w:val="47B64413"/>
    <w:rsid w:val="47F4395F"/>
    <w:rsid w:val="482779FA"/>
    <w:rsid w:val="4BA59EC2"/>
    <w:rsid w:val="4C093DD4"/>
    <w:rsid w:val="4C1343C9"/>
    <w:rsid w:val="4C853229"/>
    <w:rsid w:val="4CB93BF5"/>
    <w:rsid w:val="4D117D70"/>
    <w:rsid w:val="4D25389B"/>
    <w:rsid w:val="4DE99F7C"/>
    <w:rsid w:val="4DF2F54D"/>
    <w:rsid w:val="4E9AAABA"/>
    <w:rsid w:val="4F8A74C1"/>
    <w:rsid w:val="507A500A"/>
    <w:rsid w:val="51488B20"/>
    <w:rsid w:val="525CBD90"/>
    <w:rsid w:val="52848F8B"/>
    <w:rsid w:val="53D5FDA5"/>
    <w:rsid w:val="53E8209C"/>
    <w:rsid w:val="5507BA0A"/>
    <w:rsid w:val="56043A70"/>
    <w:rsid w:val="56927FA6"/>
    <w:rsid w:val="5775B3E5"/>
    <w:rsid w:val="57A65555"/>
    <w:rsid w:val="57AF7917"/>
    <w:rsid w:val="5921A7DC"/>
    <w:rsid w:val="59E11859"/>
    <w:rsid w:val="5A98B5F8"/>
    <w:rsid w:val="5B2466EB"/>
    <w:rsid w:val="5D71A05D"/>
    <w:rsid w:val="5D785A06"/>
    <w:rsid w:val="5DCECDA2"/>
    <w:rsid w:val="6192AF7B"/>
    <w:rsid w:val="625472CB"/>
    <w:rsid w:val="651B6E83"/>
    <w:rsid w:val="657DAE41"/>
    <w:rsid w:val="6600F9BA"/>
    <w:rsid w:val="66C43430"/>
    <w:rsid w:val="6807503C"/>
    <w:rsid w:val="68CA666D"/>
    <w:rsid w:val="69E2B0C7"/>
    <w:rsid w:val="6A303A32"/>
    <w:rsid w:val="6AB6D877"/>
    <w:rsid w:val="6C068676"/>
    <w:rsid w:val="6C86EBB4"/>
    <w:rsid w:val="6D01E762"/>
    <w:rsid w:val="6D7A8588"/>
    <w:rsid w:val="6EEFF434"/>
    <w:rsid w:val="6F16A570"/>
    <w:rsid w:val="6F41ACB7"/>
    <w:rsid w:val="70BF926F"/>
    <w:rsid w:val="71C461FF"/>
    <w:rsid w:val="72259C2A"/>
    <w:rsid w:val="737082C5"/>
    <w:rsid w:val="768D5A01"/>
    <w:rsid w:val="77488C5F"/>
    <w:rsid w:val="778C0A53"/>
    <w:rsid w:val="77991492"/>
    <w:rsid w:val="7AAE42BC"/>
    <w:rsid w:val="7CCC6AFC"/>
    <w:rsid w:val="7D6E264B"/>
    <w:rsid w:val="7D838F0E"/>
    <w:rsid w:val="7DE8B783"/>
    <w:rsid w:val="7E6B8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6FCDC8"/>
  <w15:docId w15:val="{E03500CC-C5D0-42BE-A1AA-90B0BDE2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Black" w:eastAsia="Arial Black" w:hAnsi="Arial Black" w:cs="Arial Black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8" w:space="1" w:color="000000"/>
      </w:pBdr>
      <w:shd w:val="clear" w:color="auto" w:fill="DFDFDF"/>
      <w:spacing w:after="200"/>
      <w:jc w:val="both"/>
      <w:outlineLvl w:val="0"/>
    </w:pPr>
    <w:rPr>
      <w:smallCaps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Impact" w:eastAsia="Impact" w:hAnsi="Impact" w:cs="Impact"/>
      <w:b/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523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C523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0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7CB"/>
  </w:style>
  <w:style w:type="paragraph" w:styleId="Footer">
    <w:name w:val="footer"/>
    <w:basedOn w:val="Normal"/>
    <w:link w:val="FooterChar"/>
    <w:uiPriority w:val="99"/>
    <w:unhideWhenUsed/>
    <w:rsid w:val="00FD0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7CB"/>
  </w:style>
  <w:style w:type="paragraph" w:styleId="NoSpacing">
    <w:name w:val="No Spacing"/>
    <w:uiPriority w:val="1"/>
    <w:qFormat/>
    <w:rsid w:val="00DD6600"/>
  </w:style>
  <w:style w:type="character" w:customStyle="1" w:styleId="TitleChar">
    <w:name w:val="Title Char"/>
    <w:basedOn w:val="DefaultParagraphFont"/>
    <w:link w:val="Title"/>
    <w:uiPriority w:val="10"/>
    <w:rsid w:val="009E4279"/>
    <w:rPr>
      <w:rFonts w:ascii="Calibri" w:eastAsia="Calibri" w:hAnsi="Calibri" w:cs="Calibri"/>
      <w:sz w:val="56"/>
      <w:szCs w:val="56"/>
    </w:rPr>
  </w:style>
  <w:style w:type="paragraph" w:styleId="ListParagraph">
    <w:name w:val="List Paragraph"/>
    <w:basedOn w:val="Normal"/>
    <w:uiPriority w:val="34"/>
    <w:qFormat/>
    <w:rsid w:val="0F088C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F088C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E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75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yugandhar-devarapall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gandharjava0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Deepesh Kumar Sharma</dc:creator>
  <cp:lastModifiedBy>DELL</cp:lastModifiedBy>
  <cp:revision>12</cp:revision>
  <dcterms:created xsi:type="dcterms:W3CDTF">2026-06-04T16:41:00Z</dcterms:created>
  <dcterms:modified xsi:type="dcterms:W3CDTF">2026-08-04T16:00:00Z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96d5719956b0167877ef63b1c0654793c1ff7917a1ed11928119bd9c5d89272e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2025-01-05T22:34:46Z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b2232484-0b4f-4e1f-89dd-19da83bc26e9</vt:lpwstr>
  </property>
  <property fmtid="{D5CDD505-2E9C-101B-9397-08002B2CF9AE}" pid="9" name="MSIP_Label_ae7542bc-63e5-412b-b0a0-d9586028a7d0_ContentBits">
    <vt:lpwstr>0</vt:lpwstr>
  </property>
</Properties>
</file>